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F793" w14:textId="17B66C1F" w:rsidR="00DF3B94" w:rsidRDefault="00DF3B94">
      <w:pPr>
        <w:rPr>
          <w:b/>
        </w:rPr>
      </w:pPr>
    </w:p>
    <w:p w14:paraId="05A96593" w14:textId="5E41BA54" w:rsidR="000041D3" w:rsidRDefault="000041D3">
      <w:pPr>
        <w:rPr>
          <w:b/>
        </w:rPr>
      </w:pPr>
      <w:r>
        <w:rPr>
          <w:b/>
        </w:rPr>
        <w:t xml:space="preserve">For Immediate </w:t>
      </w:r>
      <w:r w:rsidR="00AD3DB4">
        <w:rPr>
          <w:b/>
        </w:rPr>
        <w:t>R</w:t>
      </w:r>
      <w:r>
        <w:rPr>
          <w:b/>
        </w:rPr>
        <w:t>elease</w:t>
      </w:r>
    </w:p>
    <w:p w14:paraId="79A077ED" w14:textId="43EBF9FD" w:rsidR="000041D3" w:rsidRDefault="000041D3">
      <w:pPr>
        <w:rPr>
          <w:b/>
        </w:rPr>
      </w:pPr>
      <w:r>
        <w:rPr>
          <w:b/>
        </w:rPr>
        <w:t>Contact:</w:t>
      </w:r>
      <w:r w:rsidR="005C7DC6">
        <w:rPr>
          <w:b/>
        </w:rPr>
        <w:t xml:space="preserve"> Gavin Caruthers</w:t>
      </w:r>
    </w:p>
    <w:p w14:paraId="782A432D" w14:textId="380FA700" w:rsidR="000041D3" w:rsidRDefault="00DF3B94">
      <w:pPr>
        <w:rPr>
          <w:b/>
        </w:rPr>
      </w:pPr>
      <w:r w:rsidRPr="00DF3B94">
        <w:rPr>
          <w:b/>
        </w:rPr>
        <w:t>gavincaruthers.hvapress@gmail.com</w:t>
      </w:r>
    </w:p>
    <w:p w14:paraId="2ACF10AA" w14:textId="2290D58A" w:rsidR="000041D3" w:rsidRDefault="000041D3">
      <w:pPr>
        <w:rPr>
          <w:b/>
        </w:rPr>
      </w:pPr>
      <w:r>
        <w:rPr>
          <w:b/>
        </w:rPr>
        <w:t>845 987 9400</w:t>
      </w:r>
    </w:p>
    <w:p w14:paraId="6641F555" w14:textId="0B6DB9AA" w:rsidR="000041D3" w:rsidRDefault="000041D3">
      <w:pPr>
        <w:rPr>
          <w:b/>
        </w:rPr>
      </w:pPr>
    </w:p>
    <w:p w14:paraId="0B7864EF" w14:textId="77777777" w:rsidR="000041D3" w:rsidRDefault="000041D3">
      <w:pPr>
        <w:rPr>
          <w:b/>
        </w:rPr>
      </w:pPr>
    </w:p>
    <w:p w14:paraId="0461167E" w14:textId="4EAA62E3" w:rsidR="001C7768" w:rsidRPr="00A12D4F" w:rsidRDefault="00C305A2">
      <w:pPr>
        <w:rPr>
          <w:b/>
        </w:rPr>
      </w:pPr>
      <w:r w:rsidRPr="00A12D4F">
        <w:rPr>
          <w:b/>
        </w:rPr>
        <w:t>Does the Headless Hessian still roam in Sleepy Hollow?</w:t>
      </w:r>
    </w:p>
    <w:p w14:paraId="1BA8A29D" w14:textId="77777777" w:rsidR="00C305A2" w:rsidRDefault="00C305A2"/>
    <w:p w14:paraId="7A139208" w14:textId="77777777" w:rsidR="001726ED" w:rsidRDefault="00361DA8" w:rsidP="00361DA8">
      <w:pPr>
        <w:tabs>
          <w:tab w:val="left" w:pos="270"/>
        </w:tabs>
      </w:pPr>
      <w:r>
        <w:tab/>
      </w:r>
      <w:r w:rsidR="00C305A2">
        <w:t xml:space="preserve">When Washington Irving wrote the immortal </w:t>
      </w:r>
      <w:r w:rsidR="00C305A2" w:rsidRPr="00C305A2">
        <w:rPr>
          <w:i/>
        </w:rPr>
        <w:t>Legend of Sleepy Hollow</w:t>
      </w:r>
      <w:r w:rsidR="00C305A2">
        <w:t xml:space="preserve">, he was speaking of </w:t>
      </w:r>
      <w:r w:rsidR="001726ED">
        <w:t xml:space="preserve">an </w:t>
      </w:r>
      <w:r w:rsidR="007D517D">
        <w:t xml:space="preserve">area of New York </w:t>
      </w:r>
      <w:r w:rsidR="00C305A2">
        <w:t xml:space="preserve">that was already full of tall tales and spooky stories. </w:t>
      </w:r>
      <w:r w:rsidR="00CF7B5C">
        <w:t>Just in time for Halloween</w:t>
      </w:r>
      <w:r w:rsidR="00A12D4F">
        <w:t xml:space="preserve"> comes</w:t>
      </w:r>
      <w:r w:rsidR="00CF7B5C">
        <w:t xml:space="preserve"> </w:t>
      </w:r>
      <w:r w:rsidR="00A12D4F">
        <w:t xml:space="preserve">the book </w:t>
      </w:r>
      <w:r w:rsidR="00C305A2" w:rsidRPr="00C305A2">
        <w:rPr>
          <w:i/>
        </w:rPr>
        <w:t>Chronicles of Tarrytown and Sleepy Hollow</w:t>
      </w:r>
      <w:r w:rsidR="00C305A2">
        <w:t xml:space="preserve"> </w:t>
      </w:r>
      <w:r w:rsidR="00A12D4F">
        <w:t>(</w:t>
      </w:r>
      <w:r w:rsidR="00C305A2">
        <w:t>September 2018</w:t>
      </w:r>
      <w:r w:rsidR="001A3D3F">
        <w:t>,</w:t>
      </w:r>
      <w:r w:rsidR="00C305A2">
        <w:t xml:space="preserve"> HVA Press)</w:t>
      </w:r>
      <w:r w:rsidR="00A12D4F">
        <w:t xml:space="preserve">. </w:t>
      </w:r>
      <w:r w:rsidR="001726ED">
        <w:t xml:space="preserve">This new edition </w:t>
      </w:r>
      <w:r w:rsidR="001726ED" w:rsidRPr="001726ED">
        <w:t>featur</w:t>
      </w:r>
      <w:r w:rsidR="001726ED">
        <w:t>es</w:t>
      </w:r>
      <w:r w:rsidR="001726ED" w:rsidRPr="001726ED">
        <w:t xml:space="preserve"> a foreword by the Hudson Valley's Master Storyteller, Jonathan Kruk </w:t>
      </w:r>
    </w:p>
    <w:p w14:paraId="2F731569" w14:textId="0AAB57FF" w:rsidR="00261A91" w:rsidRDefault="001726ED" w:rsidP="00361DA8">
      <w:pPr>
        <w:tabs>
          <w:tab w:val="left" w:pos="270"/>
        </w:tabs>
      </w:pPr>
      <w:r>
        <w:tab/>
      </w:r>
      <w:r w:rsidR="00A12D4F">
        <w:t>The author</w:t>
      </w:r>
      <w:r w:rsidR="00935C15">
        <w:t>,</w:t>
      </w:r>
      <w:r w:rsidR="00A12D4F">
        <w:t xml:space="preserve"> </w:t>
      </w:r>
      <w:r w:rsidR="00C305A2">
        <w:t>Edgar Mayhew Bacon</w:t>
      </w:r>
      <w:r w:rsidR="00935C15">
        <w:t>,</w:t>
      </w:r>
      <w:r w:rsidR="00C305A2">
        <w:t xml:space="preserve"> </w:t>
      </w:r>
      <w:r w:rsidR="00361DA8">
        <w:t xml:space="preserve">tells of the many myths and legends that surround the area, from the Headless Hessian, known to grab at travelers in the night, to </w:t>
      </w:r>
      <w:r>
        <w:t xml:space="preserve">the </w:t>
      </w:r>
      <w:r w:rsidR="00565463">
        <w:t>sighting</w:t>
      </w:r>
      <w:r>
        <w:t>s</w:t>
      </w:r>
      <w:r w:rsidR="00565463">
        <w:t xml:space="preserve"> of </w:t>
      </w:r>
      <w:r w:rsidR="00361DA8">
        <w:t xml:space="preserve">the ghostly ship </w:t>
      </w:r>
      <w:r w:rsidR="00361DA8" w:rsidRPr="00361DA8">
        <w:rPr>
          <w:i/>
        </w:rPr>
        <w:t>The Flying Dutchman</w:t>
      </w:r>
      <w:r w:rsidR="00361DA8">
        <w:t>.</w:t>
      </w:r>
    </w:p>
    <w:p w14:paraId="155E556C" w14:textId="7262B61B" w:rsidR="00361DA8" w:rsidRDefault="00CF7B5C" w:rsidP="00361DA8">
      <w:pPr>
        <w:tabs>
          <w:tab w:val="left" w:pos="270"/>
        </w:tabs>
      </w:pPr>
      <w:r w:rsidRPr="00CF7B5C">
        <w:tab/>
      </w:r>
      <w:r w:rsidR="00697B88" w:rsidRPr="00697B88">
        <w:rPr>
          <w:i/>
        </w:rPr>
        <w:t>Chronicles of Tarrytown and Sleepy Hollow</w:t>
      </w:r>
      <w:r w:rsidR="00697B88" w:rsidRPr="00697B88">
        <w:t xml:space="preserve"> </w:t>
      </w:r>
      <w:r w:rsidR="00A12D4F">
        <w:t xml:space="preserve">is also </w:t>
      </w:r>
      <w:r w:rsidR="00697B88">
        <w:t xml:space="preserve">a history of the area during </w:t>
      </w:r>
      <w:r w:rsidR="007E0C76">
        <w:t>revolutionary</w:t>
      </w:r>
      <w:r w:rsidR="00697B88">
        <w:t xml:space="preserve"> times</w:t>
      </w:r>
      <w:r w:rsidR="001726ED">
        <w:t>.</w:t>
      </w:r>
      <w:r w:rsidR="00ED7ADC">
        <w:t xml:space="preserve"> </w:t>
      </w:r>
      <w:r w:rsidR="001726ED">
        <w:t xml:space="preserve">The book </w:t>
      </w:r>
      <w:r w:rsidR="00697B88">
        <w:t>includ</w:t>
      </w:r>
      <w:r w:rsidR="001726ED">
        <w:t>es</w:t>
      </w:r>
      <w:r w:rsidR="00697B88">
        <w:t xml:space="preserve"> the </w:t>
      </w:r>
      <w:r>
        <w:t xml:space="preserve">thrilling tale of the </w:t>
      </w:r>
      <w:r w:rsidR="00697B88">
        <w:t xml:space="preserve">capture of </w:t>
      </w:r>
      <w:r w:rsidR="007D517D">
        <w:t xml:space="preserve">Major </w:t>
      </w:r>
      <w:r w:rsidR="00697B88">
        <w:t xml:space="preserve">Andre, which led to the unmasking of Benedict Arnold. </w:t>
      </w:r>
      <w:r w:rsidR="00A12D4F">
        <w:t xml:space="preserve">As </w:t>
      </w:r>
      <w:r w:rsidR="00697B88">
        <w:t>Jon</w:t>
      </w:r>
      <w:r w:rsidR="007E0C76">
        <w:t xml:space="preserve">athan </w:t>
      </w:r>
      <w:r w:rsidR="00697B88">
        <w:t>Kruk says in his foreword, "Tarrytown and Sleepy Hollow abound with tales of national significance."</w:t>
      </w:r>
      <w:r w:rsidR="001A3D3F">
        <w:t xml:space="preserve"> </w:t>
      </w:r>
    </w:p>
    <w:p w14:paraId="1F0E50B2" w14:textId="033A6F18" w:rsidR="0064609F" w:rsidRDefault="0064609F" w:rsidP="00361DA8">
      <w:pPr>
        <w:tabs>
          <w:tab w:val="left" w:pos="270"/>
        </w:tabs>
      </w:pPr>
    </w:p>
    <w:p w14:paraId="73C4A88F" w14:textId="4689E98B" w:rsidR="0064609F" w:rsidRPr="0064609F" w:rsidRDefault="0064609F" w:rsidP="00361DA8">
      <w:pPr>
        <w:tabs>
          <w:tab w:val="left" w:pos="270"/>
        </w:tabs>
        <w:rPr>
          <w:b/>
        </w:rPr>
      </w:pPr>
      <w:r w:rsidRPr="0064609F">
        <w:rPr>
          <w:b/>
        </w:rPr>
        <w:t xml:space="preserve">Publisher inspired by </w:t>
      </w:r>
      <w:r>
        <w:rPr>
          <w:b/>
        </w:rPr>
        <w:t xml:space="preserve">Hudson Valley </w:t>
      </w:r>
      <w:r w:rsidRPr="0064609F">
        <w:rPr>
          <w:b/>
        </w:rPr>
        <w:t>Storyteller</w:t>
      </w:r>
    </w:p>
    <w:p w14:paraId="5EFFBCAA" w14:textId="328DB621" w:rsidR="00950C98" w:rsidRDefault="00A12D4F" w:rsidP="00361DA8">
      <w:pPr>
        <w:tabs>
          <w:tab w:val="left" w:pos="270"/>
        </w:tabs>
      </w:pPr>
      <w:r>
        <w:tab/>
      </w:r>
      <w:r w:rsidRPr="00A12D4F">
        <w:t xml:space="preserve">Gavin Caruthers, publisher of HVA Press, says, "I have seen Jonathan Kruk perform a number of times, and he has the gift of bringing history to life. </w:t>
      </w:r>
      <w:r>
        <w:t xml:space="preserve">He </w:t>
      </w:r>
      <w:r w:rsidRPr="00A12D4F">
        <w:t xml:space="preserve">inspired me to publish Edgar Bacon's work, which presents a lively microcosm of life in America from the early settlers to </w:t>
      </w:r>
      <w:r>
        <w:t>R</w:t>
      </w:r>
      <w:r w:rsidRPr="00A12D4F">
        <w:t>evolutionary days."</w:t>
      </w:r>
    </w:p>
    <w:p w14:paraId="0190DEAB" w14:textId="37D1FFE1" w:rsidR="0064609F" w:rsidRDefault="0064609F" w:rsidP="00361DA8">
      <w:pPr>
        <w:tabs>
          <w:tab w:val="left" w:pos="270"/>
        </w:tabs>
      </w:pPr>
    </w:p>
    <w:p w14:paraId="0E522DFD" w14:textId="47D0E431" w:rsidR="009F15BD" w:rsidRDefault="009F15BD" w:rsidP="00361DA8">
      <w:pPr>
        <w:tabs>
          <w:tab w:val="left" w:pos="270"/>
        </w:tabs>
        <w:rPr>
          <w:b/>
        </w:rPr>
      </w:pPr>
      <w:r w:rsidRPr="009F15BD">
        <w:rPr>
          <w:b/>
        </w:rPr>
        <w:t>WTBQ radio</w:t>
      </w:r>
      <w:r>
        <w:rPr>
          <w:b/>
        </w:rPr>
        <w:t xml:space="preserve"> appearance</w:t>
      </w:r>
    </w:p>
    <w:p w14:paraId="2826C230" w14:textId="4C0AA707" w:rsidR="009F15BD" w:rsidRDefault="009F15BD" w:rsidP="00361DA8">
      <w:pPr>
        <w:tabs>
          <w:tab w:val="left" w:pos="270"/>
        </w:tabs>
      </w:pPr>
      <w:r w:rsidRPr="009F15BD">
        <w:t>Gavin Caruthers and Jonathan Kruk wil</w:t>
      </w:r>
      <w:r>
        <w:t>l appear on "History Alive," hosted by professor Richard Hull, Author and Warwick Town historian. The show airs at 11 AM on October 15.</w:t>
      </w:r>
      <w:r w:rsidRPr="009F15BD">
        <w:t xml:space="preserve"> </w:t>
      </w:r>
    </w:p>
    <w:p w14:paraId="4FB69F18" w14:textId="77777777" w:rsidR="0050165A" w:rsidRDefault="0050165A" w:rsidP="00361DA8">
      <w:pPr>
        <w:tabs>
          <w:tab w:val="left" w:pos="270"/>
        </w:tabs>
      </w:pPr>
    </w:p>
    <w:p w14:paraId="5B552263" w14:textId="5556A25B" w:rsidR="0050165A" w:rsidRPr="0050165A" w:rsidRDefault="0050165A" w:rsidP="0050165A">
      <w:pPr>
        <w:shd w:val="clear" w:color="auto" w:fill="FFFFFF"/>
        <w:spacing w:line="257" w:lineRule="atLeast"/>
        <w:rPr>
          <w:rFonts w:eastAsia="Times New Roman" w:cs="Arial"/>
          <w:color w:val="222222"/>
          <w:szCs w:val="24"/>
        </w:rPr>
      </w:pPr>
      <w:r w:rsidRPr="0050165A">
        <w:rPr>
          <w:rFonts w:eastAsia="Times New Roman" w:cs="Arial"/>
          <w:b/>
          <w:bCs/>
          <w:color w:val="222222"/>
          <w:szCs w:val="24"/>
        </w:rPr>
        <w:t>W</w:t>
      </w:r>
      <w:r w:rsidR="00956289">
        <w:rPr>
          <w:rFonts w:eastAsia="Times New Roman" w:cs="Arial"/>
          <w:b/>
          <w:bCs/>
          <w:color w:val="222222"/>
          <w:szCs w:val="24"/>
        </w:rPr>
        <w:t xml:space="preserve">hite Plains </w:t>
      </w:r>
      <w:bookmarkStart w:id="0" w:name="_GoBack"/>
      <w:bookmarkEnd w:id="0"/>
      <w:r w:rsidRPr="0050165A">
        <w:rPr>
          <w:rFonts w:eastAsia="Times New Roman" w:cs="Arial"/>
          <w:b/>
          <w:bCs/>
          <w:color w:val="222222"/>
          <w:szCs w:val="24"/>
        </w:rPr>
        <w:t>Community TV</w:t>
      </w:r>
      <w:r w:rsidRPr="0050165A">
        <w:rPr>
          <w:rFonts w:eastAsia="Times New Roman" w:cs="Arial"/>
          <w:color w:val="222222"/>
          <w:szCs w:val="24"/>
        </w:rPr>
        <w:t> i</w:t>
      </w:r>
      <w:r w:rsidRPr="0050165A">
        <w:rPr>
          <w:rFonts w:eastAsia="Times New Roman" w:cs="Arial"/>
          <w:b/>
          <w:bCs/>
          <w:color w:val="222222"/>
          <w:szCs w:val="24"/>
        </w:rPr>
        <w:t>nterview</w:t>
      </w:r>
    </w:p>
    <w:p w14:paraId="6C15168A" w14:textId="77777777" w:rsidR="0050165A" w:rsidRPr="0050165A" w:rsidRDefault="0050165A" w:rsidP="0050165A">
      <w:pPr>
        <w:shd w:val="clear" w:color="auto" w:fill="FFFFFF"/>
        <w:spacing w:line="209" w:lineRule="atLeast"/>
        <w:rPr>
          <w:rFonts w:eastAsia="Times New Roman" w:cs="Arial"/>
          <w:color w:val="222222"/>
          <w:spacing w:val="0"/>
          <w:szCs w:val="24"/>
        </w:rPr>
      </w:pPr>
      <w:r w:rsidRPr="0050165A">
        <w:rPr>
          <w:rFonts w:eastAsia="Times New Roman" w:cs="Arial"/>
          <w:color w:val="222222"/>
          <w:szCs w:val="24"/>
        </w:rPr>
        <w:t>Gavin will be interviewed on John Bailey's "People to be Heard"</w:t>
      </w:r>
    </w:p>
    <w:p w14:paraId="000E9F87" w14:textId="77777777" w:rsidR="0050165A" w:rsidRPr="0050165A" w:rsidRDefault="0050165A" w:rsidP="0050165A">
      <w:pPr>
        <w:shd w:val="clear" w:color="auto" w:fill="FFFFFF"/>
        <w:spacing w:line="209" w:lineRule="atLeast"/>
        <w:rPr>
          <w:rFonts w:eastAsia="Times New Roman" w:cs="Arial"/>
          <w:color w:val="222222"/>
          <w:spacing w:val="0"/>
          <w:szCs w:val="24"/>
        </w:rPr>
      </w:pPr>
      <w:r w:rsidRPr="0050165A">
        <w:rPr>
          <w:rFonts w:eastAsia="Times New Roman" w:cs="Arial"/>
          <w:color w:val="222222"/>
          <w:szCs w:val="24"/>
        </w:rPr>
        <w:t>October 25 at 8 PM</w:t>
      </w:r>
    </w:p>
    <w:p w14:paraId="6798F8FF" w14:textId="72954240" w:rsidR="0050165A" w:rsidRDefault="0050165A" w:rsidP="00361DA8">
      <w:pPr>
        <w:tabs>
          <w:tab w:val="left" w:pos="270"/>
        </w:tabs>
      </w:pPr>
    </w:p>
    <w:p w14:paraId="74ED9075" w14:textId="7F498435" w:rsidR="00A12D4F" w:rsidRPr="00EF7A5A" w:rsidRDefault="00EF7A5A" w:rsidP="00361DA8">
      <w:pPr>
        <w:tabs>
          <w:tab w:val="left" w:pos="270"/>
        </w:tabs>
        <w:rPr>
          <w:b/>
        </w:rPr>
      </w:pPr>
      <w:r w:rsidRPr="00EF7A5A">
        <w:rPr>
          <w:b/>
        </w:rPr>
        <w:t>About the Authors</w:t>
      </w:r>
    </w:p>
    <w:p w14:paraId="13F5BAF3" w14:textId="00255354" w:rsidR="00C305A2" w:rsidRDefault="001A3D3F" w:rsidP="001A3D3F">
      <w:pPr>
        <w:tabs>
          <w:tab w:val="left" w:pos="270"/>
        </w:tabs>
      </w:pPr>
      <w:r>
        <w:tab/>
      </w:r>
      <w:r w:rsidR="00C06768" w:rsidRPr="00C06768">
        <w:t xml:space="preserve">Edgar Mayhew Bacon was born in 1855 and spent most of his life in the Tarrytown area. Before becoming a historian and writer, he worked in a bookstore in Albany. He died in 1935 and is buried at the Sleepy Hollow Cemetery in </w:t>
      </w:r>
      <w:r w:rsidR="00BA3105">
        <w:t xml:space="preserve">Tarrytown, </w:t>
      </w:r>
      <w:r w:rsidR="00C06768" w:rsidRPr="00C06768">
        <w:t>New York.</w:t>
      </w:r>
    </w:p>
    <w:p w14:paraId="5511B30D" w14:textId="151D5C97" w:rsidR="00C06768" w:rsidRDefault="00C06768" w:rsidP="00C06768">
      <w:pPr>
        <w:tabs>
          <w:tab w:val="left" w:pos="270"/>
        </w:tabs>
      </w:pPr>
      <w:r>
        <w:tab/>
        <w:t xml:space="preserve">Master Storyteller Jonathan Kruk was named "Best Storyteller in the Hudson Valley” by </w:t>
      </w:r>
      <w:r w:rsidRPr="00A12D4F">
        <w:rPr>
          <w:i/>
        </w:rPr>
        <w:t>Hudson Valley Magazine</w:t>
      </w:r>
      <w:r>
        <w:t xml:space="preserve">. He performs </w:t>
      </w:r>
      <w:r w:rsidRPr="00A12D4F">
        <w:rPr>
          <w:i/>
        </w:rPr>
        <w:t>The Legend of Sleepy Hollow</w:t>
      </w:r>
      <w:r>
        <w:t xml:space="preserve"> throughout the Hudson Valley at historic sites, schools, libraries and festivals, including sold out shows at the Old Dutch Church in Sleepy Hollow. He is the author of </w:t>
      </w:r>
      <w:r w:rsidRPr="00A12D4F">
        <w:rPr>
          <w:i/>
        </w:rPr>
        <w:t xml:space="preserve">Legends and Lore of Sleepy Hollow </w:t>
      </w:r>
      <w:r w:rsidRPr="00F251A6">
        <w:rPr>
          <w:i/>
        </w:rPr>
        <w:t>and</w:t>
      </w:r>
      <w:r w:rsidRPr="00F251A6">
        <w:t xml:space="preserve"> </w:t>
      </w:r>
      <w:r w:rsidRPr="00A12D4F">
        <w:rPr>
          <w:i/>
        </w:rPr>
        <w:t>Hudson Valley</w:t>
      </w:r>
      <w:r w:rsidR="00A12D4F">
        <w:t xml:space="preserve"> and </w:t>
      </w:r>
      <w:r w:rsidR="00A12D4F" w:rsidRPr="00A12D4F">
        <w:rPr>
          <w:i/>
        </w:rPr>
        <w:t>Legends and Lore of the Hudson Highlands</w:t>
      </w:r>
      <w:r>
        <w:t>.</w:t>
      </w:r>
      <w:r w:rsidRPr="00C06768">
        <w:t xml:space="preserve"> </w:t>
      </w:r>
      <w:r w:rsidR="0064609F">
        <w:t>Kruk reside</w:t>
      </w:r>
      <w:r w:rsidR="00EF7A5A">
        <w:t>s</w:t>
      </w:r>
      <w:r w:rsidR="0064609F">
        <w:t xml:space="preserve"> in Cold Spring, New York.</w:t>
      </w:r>
    </w:p>
    <w:p w14:paraId="230ECB19" w14:textId="77777777" w:rsidR="00CF7B5C" w:rsidRDefault="00CF7B5C" w:rsidP="00C06768">
      <w:pPr>
        <w:tabs>
          <w:tab w:val="left" w:pos="270"/>
        </w:tabs>
      </w:pPr>
    </w:p>
    <w:p w14:paraId="09923B9A" w14:textId="77777777" w:rsidR="00CF7B5C" w:rsidRPr="00A12D4F" w:rsidRDefault="00CF7B5C" w:rsidP="00C06768">
      <w:pPr>
        <w:tabs>
          <w:tab w:val="left" w:pos="270"/>
        </w:tabs>
        <w:rPr>
          <w:b/>
        </w:rPr>
      </w:pPr>
      <w:r w:rsidRPr="00A12D4F">
        <w:rPr>
          <w:b/>
        </w:rPr>
        <w:lastRenderedPageBreak/>
        <w:t>About HVA Press</w:t>
      </w:r>
    </w:p>
    <w:p w14:paraId="013F2AC5" w14:textId="5FA67D41" w:rsidR="00A12D4F" w:rsidRDefault="00CF7B5C" w:rsidP="00C06768">
      <w:pPr>
        <w:tabs>
          <w:tab w:val="left" w:pos="270"/>
        </w:tabs>
      </w:pPr>
      <w:r>
        <w:t>HVA Press</w:t>
      </w:r>
      <w:r w:rsidR="00D51D06">
        <w:t xml:space="preserve">, located in Warwick, New York, </w:t>
      </w:r>
      <w:r>
        <w:t xml:space="preserve">was founded </w:t>
      </w:r>
      <w:r w:rsidR="00D51D06">
        <w:t>in 201</w:t>
      </w:r>
      <w:r w:rsidR="000B2AFF">
        <w:t>7</w:t>
      </w:r>
      <w:r w:rsidR="00D51D06">
        <w:t xml:space="preserve"> by Gavin Caruthers</w:t>
      </w:r>
      <w:r w:rsidR="00F251A6">
        <w:t xml:space="preserve">, a long-time veteran of the </w:t>
      </w:r>
      <w:r w:rsidR="006B5870">
        <w:t xml:space="preserve">book </w:t>
      </w:r>
      <w:r w:rsidR="00F251A6">
        <w:t xml:space="preserve">industry. </w:t>
      </w:r>
      <w:r w:rsidR="00D51D06">
        <w:t xml:space="preserve">HVA Press is </w:t>
      </w:r>
      <w:r w:rsidR="007D517D">
        <w:t xml:space="preserve">dedicated </w:t>
      </w:r>
      <w:r w:rsidR="00D51D06">
        <w:t xml:space="preserve">to publishing works about our local area. </w:t>
      </w:r>
      <w:r w:rsidR="00B6246B">
        <w:t xml:space="preserve">All HVA Press books are available </w:t>
      </w:r>
      <w:r w:rsidR="00DB23B3">
        <w:t xml:space="preserve">in </w:t>
      </w:r>
      <w:r w:rsidR="000714B7">
        <w:t xml:space="preserve">independent </w:t>
      </w:r>
      <w:r w:rsidR="00DB23B3">
        <w:t>bookstores, Barnes and Noble, Amazon and w</w:t>
      </w:r>
      <w:r w:rsidR="00B6246B">
        <w:t>herever books are sold.</w:t>
      </w:r>
      <w:r w:rsidR="00C01CE8">
        <w:t xml:space="preserve"> </w:t>
      </w:r>
      <w:hyperlink r:id="rId4" w:history="1">
        <w:r w:rsidR="00C01CE8" w:rsidRPr="00EF3EDC">
          <w:rPr>
            <w:rStyle w:val="Hyperlink"/>
          </w:rPr>
          <w:t>http://www.hvapress.com/</w:t>
        </w:r>
      </w:hyperlink>
    </w:p>
    <w:p w14:paraId="1E03F205" w14:textId="77777777" w:rsidR="00C01CE8" w:rsidRDefault="00C01CE8" w:rsidP="00C06768">
      <w:pPr>
        <w:tabs>
          <w:tab w:val="left" w:pos="270"/>
        </w:tabs>
      </w:pPr>
    </w:p>
    <w:p w14:paraId="3269502B" w14:textId="2D6AA380" w:rsidR="00A12D4F" w:rsidRDefault="00A12D4F" w:rsidP="00C06768">
      <w:pPr>
        <w:tabs>
          <w:tab w:val="left" w:pos="270"/>
        </w:tabs>
      </w:pPr>
      <w:r>
        <w:t>The History of New York is the History of America.</w:t>
      </w:r>
      <w:r w:rsidRPr="00A12D4F">
        <w:t>™</w:t>
      </w:r>
    </w:p>
    <w:p w14:paraId="6F0F21E4" w14:textId="3294111B" w:rsidR="00A12D4F" w:rsidRDefault="00A12D4F" w:rsidP="00C06768">
      <w:pPr>
        <w:tabs>
          <w:tab w:val="left" w:pos="270"/>
        </w:tabs>
      </w:pPr>
    </w:p>
    <w:p w14:paraId="7560F439" w14:textId="636F1684" w:rsidR="00A12D4F" w:rsidRDefault="00A12D4F" w:rsidP="00C06768">
      <w:pPr>
        <w:tabs>
          <w:tab w:val="left" w:pos="270"/>
        </w:tabs>
      </w:pPr>
      <w:r>
        <w:t>###</w:t>
      </w:r>
    </w:p>
    <w:sectPr w:rsidR="00A12D4F" w:rsidSect="0079392E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2"/>
    <w:rsid w:val="000041D3"/>
    <w:rsid w:val="000714B7"/>
    <w:rsid w:val="000B2AFF"/>
    <w:rsid w:val="00112E8A"/>
    <w:rsid w:val="001726ED"/>
    <w:rsid w:val="00193D71"/>
    <w:rsid w:val="001A3D3F"/>
    <w:rsid w:val="00261A91"/>
    <w:rsid w:val="00276FED"/>
    <w:rsid w:val="0032390A"/>
    <w:rsid w:val="00361DA8"/>
    <w:rsid w:val="0050165A"/>
    <w:rsid w:val="00565463"/>
    <w:rsid w:val="005C7DC6"/>
    <w:rsid w:val="0064609F"/>
    <w:rsid w:val="00652CD3"/>
    <w:rsid w:val="00697B88"/>
    <w:rsid w:val="006B5870"/>
    <w:rsid w:val="0079392E"/>
    <w:rsid w:val="007D517D"/>
    <w:rsid w:val="007E0C76"/>
    <w:rsid w:val="00921C09"/>
    <w:rsid w:val="00935C15"/>
    <w:rsid w:val="00950C98"/>
    <w:rsid w:val="00956289"/>
    <w:rsid w:val="009F15BD"/>
    <w:rsid w:val="00A12D4F"/>
    <w:rsid w:val="00A52418"/>
    <w:rsid w:val="00AD3DB4"/>
    <w:rsid w:val="00B06602"/>
    <w:rsid w:val="00B6246B"/>
    <w:rsid w:val="00BA3105"/>
    <w:rsid w:val="00C01CE8"/>
    <w:rsid w:val="00C06768"/>
    <w:rsid w:val="00C305A2"/>
    <w:rsid w:val="00CA5F1B"/>
    <w:rsid w:val="00CF7B5C"/>
    <w:rsid w:val="00D51D06"/>
    <w:rsid w:val="00D66AAB"/>
    <w:rsid w:val="00DB23B3"/>
    <w:rsid w:val="00DF3B94"/>
    <w:rsid w:val="00E2182B"/>
    <w:rsid w:val="00ED7ADC"/>
    <w:rsid w:val="00EE4326"/>
    <w:rsid w:val="00EF7A5A"/>
    <w:rsid w:val="00F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08E4"/>
  <w15:chartTrackingRefBased/>
  <w15:docId w15:val="{C0F894E2-5DBA-4F45-942A-BAC9A41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ourier New"/>
        <w:spacing w:val="-1"/>
        <w:sz w:val="24"/>
        <w:szCs w:val="1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1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C6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C6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va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caruthers</dc:creator>
  <cp:keywords/>
  <dc:description/>
  <cp:lastModifiedBy>gavin caruthers</cp:lastModifiedBy>
  <cp:revision>30</cp:revision>
  <cp:lastPrinted>2018-09-04T16:52:00Z</cp:lastPrinted>
  <dcterms:created xsi:type="dcterms:W3CDTF">2018-07-12T18:32:00Z</dcterms:created>
  <dcterms:modified xsi:type="dcterms:W3CDTF">2018-10-12T17:28:00Z</dcterms:modified>
</cp:coreProperties>
</file>